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A8" w:rsidRDefault="00453315" w:rsidP="00453315">
      <w:pPr>
        <w:ind w:left="-1418"/>
      </w:pPr>
      <w:bookmarkStart w:id="0" w:name="_GoBack"/>
      <w:r>
        <w:rPr>
          <w:noProof/>
          <w:lang w:eastAsia="ru-RU"/>
        </w:rPr>
        <w:drawing>
          <wp:inline distT="0" distB="0" distL="0" distR="0" wp14:anchorId="7B65ADD4" wp14:editId="22C642E4">
            <wp:extent cx="6648450" cy="94576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0072" cy="951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A23858">
        <w:rPr>
          <w:rFonts w:ascii="Times New Roman" w:hAnsi="Times New Roman"/>
          <w:color w:val="000000"/>
          <w:sz w:val="28"/>
          <w:szCs w:val="28"/>
        </w:rPr>
        <w:lastRenderedPageBreak/>
        <w:t>библиотекарь, инспектор ПДН, представители родительской общественности, члены ученического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самоуправления.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2. Основные задачи</w:t>
      </w:r>
    </w:p>
    <w:p w:rsidR="00453315" w:rsidRPr="00A23858" w:rsidRDefault="00453315" w:rsidP="0045331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Планирование и организация воспитательной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гимназии.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Координация действий субъектов воспитательного процесса.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условий для воспитания у обучающихся активной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гражданской позиции, гражданской ответственности, основанной на традиционных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культурных, духовных и нравственных ценностях российского общества, а также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осуществления личностного развития обучающихся;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воспитательных возможностей общешкольных ключевых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дел, поддержка традиций их коллективного планирования, организации проведения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 анализа в школьном сообществе;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вовлечение обучающихся в кружки, секции, клубы, студии и иные объединения, работающие по программам внеурочной деятельности;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организация </w:t>
      </w:r>
      <w:proofErr w:type="spellStart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 с обучающимися;</w:t>
      </w:r>
    </w:p>
    <w:p w:rsidR="00453315" w:rsidRPr="00A23858" w:rsidRDefault="00453315" w:rsidP="0045331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едметно-эстетической среды гимназии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реализация ее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воспитательных возможностей;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работы с семьями обучающихся, их родителями или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законными представителями, направленной на совместное решение проблем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личностного развития и воспитания детей;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социального паспорта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гимназии;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организацию работы по профилактике безнадзорности и правонарушений;</w:t>
      </w:r>
    </w:p>
    <w:p w:rsidR="00453315" w:rsidRPr="00A23858" w:rsidRDefault="00453315" w:rsidP="00453315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работы по защите обучающихся от информации,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ичиняющей вред их здоровью и психическому развитию.</w:t>
      </w:r>
    </w:p>
    <w:p w:rsidR="00453315" w:rsidRPr="00767256" w:rsidRDefault="00453315" w:rsidP="00453315">
      <w:pPr>
        <w:spacing w:after="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67256">
        <w:rPr>
          <w:rFonts w:ascii="Times New Roman" w:hAnsi="Times New Roman"/>
          <w:b/>
          <w:color w:val="000000"/>
          <w:sz w:val="28"/>
          <w:szCs w:val="28"/>
        </w:rPr>
        <w:t>2.Основные направления работы:</w:t>
      </w:r>
    </w:p>
    <w:p w:rsidR="00453315" w:rsidRPr="00A23858" w:rsidRDefault="00453315" w:rsidP="0045331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Создание единой системы воспитательной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гимназии;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Определение приоритетов воспитательной работы.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и проведение культурно-массовых мероприятий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53315" w:rsidRDefault="00453315" w:rsidP="00453315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трудовой занятости, оздоровления и досуга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в каникулярное время.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Индивидуальные и групповые формы работы (</w:t>
      </w:r>
      <w:proofErr w:type="gramStart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консультации,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анкетирование</w:t>
      </w:r>
      <w:proofErr w:type="gramEnd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тестирование, наблюдение, коррекционно-развивающие занятия).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мероприятий с привлечением специалистов служб системы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профилактики.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азмещение информации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деятельности ШВР на официальном сайте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гимназии;</w:t>
      </w:r>
    </w:p>
    <w:p w:rsidR="00453315" w:rsidRPr="00767256" w:rsidRDefault="00453315" w:rsidP="00453315">
      <w:pPr>
        <w:spacing w:after="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67256">
        <w:rPr>
          <w:rFonts w:ascii="Times New Roman" w:hAnsi="Times New Roman"/>
          <w:b/>
          <w:color w:val="000000"/>
          <w:sz w:val="28"/>
          <w:szCs w:val="28"/>
        </w:rPr>
        <w:t>3. Обязанности членов штаба.</w:t>
      </w:r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A23858">
        <w:rPr>
          <w:rFonts w:ascii="Times New Roman" w:hAnsi="Times New Roman"/>
          <w:color w:val="000000"/>
          <w:sz w:val="28"/>
          <w:szCs w:val="28"/>
        </w:rPr>
        <w:t>3.1 Руководитель общеобразовательной организации осуществляет общее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руководство ШВР.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 w:rsidRPr="00A23858">
        <w:rPr>
          <w:rFonts w:ascii="Times New Roman" w:hAnsi="Times New Roman"/>
          <w:color w:val="000000"/>
          <w:sz w:val="28"/>
          <w:szCs w:val="28"/>
        </w:rPr>
        <w:lastRenderedPageBreak/>
        <w:t>3.2. Заместитель руководителя по учебно-воспитательной/воспитательной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работе осуществляет: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планирование, организацию воспитательной работы, в том числе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профилактической;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планирование и организацию отдыха и оздоровления детей, занятость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обучающихся в период каникул, выходных и праздничных дней, в вечернее время;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изучение возрастных и психологических особенностей, интересов 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 xml:space="preserve">потребностей обучающихся в образовательных организациях, создает условия </w:t>
      </w:r>
      <w:proofErr w:type="spellStart"/>
      <w:r w:rsidRPr="00A23858">
        <w:rPr>
          <w:rFonts w:ascii="Times New Roman" w:hAnsi="Times New Roman"/>
          <w:color w:val="000000"/>
          <w:sz w:val="28"/>
          <w:szCs w:val="28"/>
        </w:rPr>
        <w:t>дляих</w:t>
      </w:r>
      <w:proofErr w:type="spellEnd"/>
      <w:r w:rsidRPr="00A23858">
        <w:rPr>
          <w:rFonts w:ascii="Times New Roman" w:hAnsi="Times New Roman"/>
          <w:color w:val="000000"/>
          <w:sz w:val="28"/>
          <w:szCs w:val="28"/>
        </w:rPr>
        <w:t xml:space="preserve"> реализации в различных видах творчества;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реализацию прав ребенка на создание детских ассоциаций, объединений;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координацию воспитательной деятельности учителей, классных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руководителей, руководителей кружков, педагога-психолога, библиотекаря,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оказывает им организационную и методическую помощь;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координацию деятельности психологической и социально-психологической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сл</w:t>
      </w:r>
      <w:r>
        <w:rPr>
          <w:rFonts w:ascii="Times New Roman" w:hAnsi="Times New Roman"/>
          <w:color w:val="000000"/>
          <w:sz w:val="28"/>
          <w:szCs w:val="28"/>
        </w:rPr>
        <w:t>ужбы гимназии</w:t>
      </w:r>
      <w:r w:rsidRPr="00A23858">
        <w:rPr>
          <w:rFonts w:ascii="Times New Roman" w:hAnsi="Times New Roman"/>
          <w:color w:val="000000"/>
          <w:sz w:val="28"/>
          <w:szCs w:val="28"/>
        </w:rPr>
        <w:t>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организацию работы секций, кружков и других любых объединений для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обучающихся;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организацию взаимодействия с родительской общественностью;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организацию проведения социально-психологического тестирования (СПТ) 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мониторинга психологической безопасности образовательной среды (МБОС</w:t>
      </w:r>
      <w:r>
        <w:rPr>
          <w:rFonts w:ascii="Times New Roman" w:hAnsi="Times New Roman"/>
          <w:color w:val="000000"/>
          <w:sz w:val="28"/>
          <w:szCs w:val="28"/>
        </w:rPr>
        <w:t>) в гимназии</w:t>
      </w:r>
      <w:r w:rsidRPr="00A23858">
        <w:rPr>
          <w:rFonts w:ascii="Times New Roman" w:hAnsi="Times New Roman"/>
          <w:color w:val="000000"/>
          <w:sz w:val="28"/>
          <w:szCs w:val="28"/>
        </w:rPr>
        <w:t>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организацию, контроль, анализ и оценку результативности работы ШВР; организацию взаимодействия специалистов ШВР со службами системы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профилактики (комиссией по делам несовершеннолетних, органами социальной защиты населения, здравоохранения, внутренних дел, центрами занятости населения, администрациями муниципальных образований и т.д.);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 xml:space="preserve">3.2. Советник </w:t>
      </w:r>
      <w:r>
        <w:rPr>
          <w:rFonts w:ascii="Times New Roman" w:hAnsi="Times New Roman"/>
          <w:color w:val="000000"/>
          <w:sz w:val="28"/>
          <w:szCs w:val="28"/>
        </w:rPr>
        <w:t xml:space="preserve">директора </w:t>
      </w:r>
      <w:r w:rsidRPr="00A23858"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color w:val="000000"/>
          <w:sz w:val="28"/>
          <w:szCs w:val="28"/>
        </w:rPr>
        <w:t xml:space="preserve"> воспитанию и взаимодействию  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 с детскими объединениями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3858">
        <w:rPr>
          <w:rFonts w:ascii="Times New Roman" w:hAnsi="Times New Roman"/>
          <w:color w:val="000000"/>
          <w:sz w:val="28"/>
          <w:szCs w:val="28"/>
        </w:rPr>
        <w:t>выполняет следующие должностные обязанности: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осуществляет координацию деятельности различных детско-взрослых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общественных объединений и организаций по вопросам воспитания обучающихся в Республике Татарстан;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организует подготовку и реализацию дней единых действий в рамках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Всероссийского календаря образовательных событий, приуроченных к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государственным и национальным праздникам Российской Федерации и Республики Татарстан;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информирует и вовлекает обучающихся к участию в днях единых действий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 xml:space="preserve">Всероссийского календаря образовательных событий, а также всероссийских и республиканских конкурсов, проектов и мероприятий согласно Плану </w:t>
      </w:r>
      <w:r w:rsidRPr="00A23858">
        <w:rPr>
          <w:rFonts w:ascii="Times New Roman" w:hAnsi="Times New Roman"/>
          <w:color w:val="000000"/>
          <w:sz w:val="28"/>
          <w:szCs w:val="28"/>
        </w:rPr>
        <w:lastRenderedPageBreak/>
        <w:t>Министерства образования и науки Республики Татарстан;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выявляет и поддерживает реализацию социальных инициатив обучающихся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 гимназии </w:t>
      </w:r>
      <w:r w:rsidRPr="00A23858">
        <w:rPr>
          <w:rFonts w:ascii="Times New Roman" w:hAnsi="Times New Roman"/>
          <w:color w:val="000000"/>
          <w:sz w:val="28"/>
          <w:szCs w:val="28"/>
        </w:rPr>
        <w:t>(</w:t>
      </w:r>
      <w:proofErr w:type="spellStart"/>
      <w:r w:rsidRPr="00A23858">
        <w:rPr>
          <w:rFonts w:ascii="Times New Roman" w:hAnsi="Times New Roman"/>
          <w:color w:val="000000"/>
          <w:sz w:val="28"/>
          <w:szCs w:val="28"/>
        </w:rPr>
        <w:t>волонтерство</w:t>
      </w:r>
      <w:proofErr w:type="spellEnd"/>
      <w:r w:rsidRPr="00A23858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23858">
        <w:rPr>
          <w:rFonts w:ascii="Times New Roman" w:hAnsi="Times New Roman"/>
          <w:color w:val="000000"/>
          <w:sz w:val="28"/>
          <w:szCs w:val="28"/>
        </w:rPr>
        <w:t>флешмобы</w:t>
      </w:r>
      <w:proofErr w:type="spellEnd"/>
      <w:r w:rsidRPr="00A23858">
        <w:rPr>
          <w:rFonts w:ascii="Times New Roman" w:hAnsi="Times New Roman"/>
          <w:color w:val="000000"/>
          <w:sz w:val="28"/>
          <w:szCs w:val="28"/>
        </w:rPr>
        <w:t>, социальные акции и др.), осуществляет педагогическое сопровождение детских социальных проектов;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-создает/ведет сообщества гимназии </w:t>
      </w:r>
      <w:r w:rsidRPr="00A23858">
        <w:rPr>
          <w:rFonts w:ascii="Times New Roman" w:hAnsi="Times New Roman"/>
          <w:color w:val="000000"/>
          <w:sz w:val="28"/>
          <w:szCs w:val="28"/>
        </w:rPr>
        <w:t>в социальных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23858">
        <w:rPr>
          <w:rFonts w:ascii="Times New Roman" w:hAnsi="Times New Roman"/>
          <w:color w:val="000000"/>
          <w:sz w:val="28"/>
          <w:szCs w:val="28"/>
        </w:rPr>
        <w:t>сетях;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осуществляет взаимодействие с различными общественными организациями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по предупреждению негативного и противоправного поведения обучающихся;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обеспечивает взаимодействие органов школьного самоуправления,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педагогического коллектива и детских общественных организаций;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участвует в работе педагогических, методических советов, в подготовке 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проведении родительских собраний, оздоровительных, воспитательных и других мероприятий, предусмотренных образовательной программой</w:t>
      </w:r>
      <w:r>
        <w:rPr>
          <w:rFonts w:ascii="Times New Roman" w:hAnsi="Times New Roman"/>
          <w:color w:val="000000"/>
          <w:sz w:val="28"/>
          <w:szCs w:val="28"/>
        </w:rPr>
        <w:t xml:space="preserve"> гимназии</w:t>
      </w:r>
      <w:r w:rsidRPr="00A23858">
        <w:rPr>
          <w:rFonts w:ascii="Times New Roman" w:hAnsi="Times New Roman"/>
          <w:color w:val="000000"/>
          <w:sz w:val="28"/>
          <w:szCs w:val="28"/>
        </w:rPr>
        <w:t>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осуществляет взаимодействие с родителями.</w:t>
      </w:r>
    </w:p>
    <w:p w:rsidR="00453315" w:rsidRPr="00A23858" w:rsidRDefault="00453315" w:rsidP="0045331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3.3. Во взаимодействии с заместителем директора по воспитательной работе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советник: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участвует в разработке и реализации рабочей программы и календарного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плана воспитательной работы </w:t>
      </w:r>
      <w:proofErr w:type="spellStart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гимназии</w:t>
      </w:r>
      <w:proofErr w:type="spellEnd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организует участие педагогов, родителей (законных представителей) и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обучающихся в проектировании рабочей программы воспитания;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применяет педагогические методы работы с детским коллективом с целью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включения обучающихся в создание программы воспитания;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вовлекает обучающихся в творческую деятельность по основным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направлениям воспитательной работы;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анализирует результаты реализации рабочей программы воспитания;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применяет технологии педагогического стимулирования обучающихся к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самореализации и социально-педагогической поддержки;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участие в организации отдыха и занятости обучающихся в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каникулярный период.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3.4. Социальный педагог осуществляет:</w:t>
      </w:r>
    </w:p>
    <w:p w:rsidR="00453315" w:rsidRDefault="00453315" w:rsidP="00453315">
      <w:pPr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профилактику социальных рисков, выявление детей и семей, находящихся в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социально опасном положении, требующих особого педагогического внимания;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разработку мер по профилактике социальных девиаций среди обучающихся;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индивидуальную работу с обучающимися, находящимися на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 xml:space="preserve">профилактических учетах различного вида (в </w:t>
      </w:r>
      <w:proofErr w:type="spellStart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т.ч</w:t>
      </w:r>
      <w:proofErr w:type="spellEnd"/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вовлечение обучающихся в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досуговую деятельность во внеурочное и каникулярное время);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взаимодействие с центрами занятости населения по трудоустройству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детей, находящихся в социально опасном положении;;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составление социального паспорта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гимназии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основе его анализа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формирование прогнозов тенденций изменения ситуации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гимназии с 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целью внесения предложений по корректировке плана воспитательной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3.5. Педагог-психолог осуществляет: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работу с обучающимися, родителями (законными представителями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несовершеннолетних), педагогическим коллективом, оказание им психологической поддержки, в том числе помощи в разр</w:t>
      </w:r>
      <w:r>
        <w:rPr>
          <w:rFonts w:ascii="Times New Roman" w:hAnsi="Times New Roman"/>
          <w:color w:val="000000"/>
          <w:sz w:val="28"/>
          <w:szCs w:val="28"/>
        </w:rPr>
        <w:t>ешении межличностных конфликтов;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выявление причин возникновения проблемных ситуаций между обучающимися, а также оказание психологической помощи обучающимся, которые в этом нуждаются;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оказание методической помощи специалистам ШВР в работе с детьми,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требующими особого педагогического внимания;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оказание квалифицированной помощи ребёнку в саморазвитии, самооценке,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самоутверждении, самореализации;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консультирование педагогов и родителей (законных представителей) по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вопросам развития, социализации и адаптации обучающихся;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работу по профилактике </w:t>
      </w:r>
      <w:proofErr w:type="spellStart"/>
      <w:r w:rsidRPr="00A23858">
        <w:rPr>
          <w:rFonts w:ascii="Times New Roman" w:hAnsi="Times New Roman"/>
          <w:color w:val="000000"/>
          <w:sz w:val="28"/>
          <w:szCs w:val="28"/>
        </w:rPr>
        <w:t>девиантного</w:t>
      </w:r>
      <w:proofErr w:type="spellEnd"/>
      <w:r w:rsidRPr="00A23858">
        <w:rPr>
          <w:rFonts w:ascii="Times New Roman" w:hAnsi="Times New Roman"/>
          <w:color w:val="000000"/>
          <w:sz w:val="28"/>
          <w:szCs w:val="28"/>
        </w:rPr>
        <w:t xml:space="preserve"> поведения обучающихся, в том числе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суицидального поведения, формированию жизнестойкости, навыков эффективного социального взаимодействия, позитивного общения, конструктивного разрешения конфликтных ситуаций;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3.6. Руководитель школьного методического объединения классных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руководителей осуществляет: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координацию деятельности классных руководителей по организации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 xml:space="preserve">воспитательной (в </w:t>
      </w:r>
      <w:proofErr w:type="spellStart"/>
      <w:r w:rsidRPr="00A23858">
        <w:rPr>
          <w:rFonts w:ascii="Times New Roman" w:hAnsi="Times New Roman"/>
          <w:color w:val="000000"/>
          <w:sz w:val="28"/>
          <w:szCs w:val="28"/>
        </w:rPr>
        <w:t>т.ч</w:t>
      </w:r>
      <w:proofErr w:type="spellEnd"/>
      <w:r w:rsidRPr="00A23858">
        <w:rPr>
          <w:rFonts w:ascii="Times New Roman" w:hAnsi="Times New Roman"/>
          <w:color w:val="000000"/>
          <w:sz w:val="28"/>
          <w:szCs w:val="28"/>
        </w:rPr>
        <w:t>. профилактической) работы, занятости детей в каникулярное и внеурочное время.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3.7. Педагог-библиотекарь осуществляет: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участие в просветительской работе с обучающимися, родителями (законными представителями несовершеннолетних), педагогами.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оказание воспитательного воздействия через подбор литературы с учетом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индивидуальных особенностей и проблем личностного развития обучающихся;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популяризацию художественных произведений, содействующих морально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нравственному развитию, повышению уровня самосознания обучающихся;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организацию дискуссий, литературных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 гостиных и других мероприятий в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целях более углубленного понимания обучающимися художественных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произведений, обсуждения морально-нравственных дилемм в среде сверстников, развития культуры общения.</w:t>
      </w:r>
    </w:p>
    <w:p w:rsidR="00453315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3.8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. Инспектор по делам </w:t>
      </w:r>
      <w:proofErr w:type="gramStart"/>
      <w:r w:rsidRPr="00A23858">
        <w:rPr>
          <w:rFonts w:ascii="Times New Roman" w:hAnsi="Times New Roman"/>
          <w:color w:val="000000"/>
          <w:sz w:val="28"/>
          <w:szCs w:val="28"/>
        </w:rPr>
        <w:t>несовершеннолетних: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23858">
        <w:rPr>
          <w:rFonts w:ascii="Times New Roman" w:hAnsi="Times New Roman"/>
          <w:color w:val="000000"/>
          <w:sz w:val="28"/>
          <w:szCs w:val="28"/>
        </w:rPr>
        <w:t>организует правовое просвещение участников образовательного процесса,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индивидуальную работу с обучающимися и родителями (законными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 xml:space="preserve">представителями несовершеннолетних), семьями, состоящими на разных </w:t>
      </w:r>
      <w:proofErr w:type="spellStart"/>
      <w:r w:rsidRPr="00A23858">
        <w:rPr>
          <w:rFonts w:ascii="Times New Roman" w:hAnsi="Times New Roman"/>
          <w:color w:val="000000"/>
          <w:sz w:val="28"/>
          <w:szCs w:val="28"/>
        </w:rPr>
        <w:t>видахучета</w:t>
      </w:r>
      <w:proofErr w:type="spellEnd"/>
      <w:r w:rsidRPr="00A23858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-у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частвует в реализации воспитательных и профилактических </w:t>
      </w:r>
      <w:proofErr w:type="gramStart"/>
      <w:r w:rsidRPr="00A23858">
        <w:rPr>
          <w:rFonts w:ascii="Times New Roman" w:hAnsi="Times New Roman"/>
          <w:color w:val="000000"/>
          <w:sz w:val="28"/>
          <w:szCs w:val="28"/>
        </w:rPr>
        <w:t>мероприятий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исходя</w:t>
      </w:r>
      <w:proofErr w:type="gramEnd"/>
      <w:r w:rsidRPr="00A23858">
        <w:rPr>
          <w:rFonts w:ascii="Times New Roman" w:hAnsi="Times New Roman"/>
          <w:color w:val="000000"/>
          <w:sz w:val="28"/>
          <w:szCs w:val="28"/>
        </w:rPr>
        <w:t xml:space="preserve"> из плана воспитательной работы, с учетом решений,</w:t>
      </w:r>
      <w:r>
        <w:rPr>
          <w:rFonts w:ascii="Times New Roman" w:hAnsi="Times New Roman"/>
          <w:color w:val="000000"/>
          <w:sz w:val="28"/>
          <w:szCs w:val="28"/>
        </w:rPr>
        <w:t xml:space="preserve"> принятых</w:t>
      </w:r>
      <w:r>
        <w:rPr>
          <w:rFonts w:ascii="Times New Roman" w:hAnsi="Times New Roman"/>
          <w:color w:val="000000"/>
          <w:sz w:val="28"/>
          <w:szCs w:val="28"/>
        </w:rPr>
        <w:br/>
        <w:t>на заседании ШВР.</w:t>
      </w:r>
      <w:r>
        <w:rPr>
          <w:rFonts w:ascii="Times New Roman" w:hAnsi="Times New Roman"/>
          <w:color w:val="000000"/>
          <w:sz w:val="28"/>
          <w:szCs w:val="28"/>
        </w:rPr>
        <w:br/>
        <w:t>3.9</w:t>
      </w:r>
      <w:r w:rsidRPr="00A23858">
        <w:rPr>
          <w:rFonts w:ascii="Times New Roman" w:hAnsi="Times New Roman"/>
          <w:color w:val="000000"/>
          <w:sz w:val="28"/>
          <w:szCs w:val="28"/>
        </w:rPr>
        <w:t>. Члены ученического самоуправления: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участвуют в заседании ШВР;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вносят свои предложения в организ</w:t>
      </w:r>
      <w:r>
        <w:rPr>
          <w:rFonts w:ascii="Times New Roman" w:hAnsi="Times New Roman"/>
          <w:color w:val="000000"/>
          <w:sz w:val="28"/>
          <w:szCs w:val="28"/>
        </w:rPr>
        <w:t>ацию воспитательной работы.</w:t>
      </w:r>
      <w:r>
        <w:rPr>
          <w:rFonts w:ascii="Times New Roman" w:hAnsi="Times New Roman"/>
          <w:color w:val="000000"/>
          <w:sz w:val="28"/>
          <w:szCs w:val="28"/>
        </w:rPr>
        <w:br/>
        <w:t>3.10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.  Представители родительской </w:t>
      </w:r>
      <w:proofErr w:type="gramStart"/>
      <w:r w:rsidRPr="00A23858">
        <w:rPr>
          <w:rFonts w:ascii="Times New Roman" w:hAnsi="Times New Roman"/>
          <w:color w:val="000000"/>
          <w:sz w:val="28"/>
          <w:szCs w:val="28"/>
        </w:rPr>
        <w:t>общественности: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A23858">
        <w:rPr>
          <w:rFonts w:ascii="Times New Roman" w:hAnsi="Times New Roman"/>
          <w:color w:val="000000"/>
          <w:sz w:val="28"/>
          <w:szCs w:val="28"/>
        </w:rPr>
        <w:t>участвуют в заседании ШВР;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вносят свои предложения в организацию воспитательной работы;</w:t>
      </w:r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Pr="00A23858">
        <w:rPr>
          <w:rFonts w:ascii="Times New Roman" w:hAnsi="Times New Roman"/>
          <w:color w:val="000000"/>
          <w:sz w:val="28"/>
          <w:szCs w:val="28"/>
        </w:rPr>
        <w:t>привлекают родителей (законных представителей) в воспитательную работу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образовательной организации.</w:t>
      </w:r>
    </w:p>
    <w:p w:rsidR="00453315" w:rsidRPr="00767256" w:rsidRDefault="00453315" w:rsidP="00453315">
      <w:pPr>
        <w:spacing w:after="0" w:line="276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767256">
        <w:rPr>
          <w:rFonts w:ascii="Times New Roman" w:hAnsi="Times New Roman"/>
          <w:b/>
          <w:color w:val="000000"/>
          <w:sz w:val="28"/>
          <w:szCs w:val="28"/>
        </w:rPr>
        <w:t>4. Организация деятельности ШВР</w:t>
      </w:r>
      <w:r>
        <w:rPr>
          <w:rFonts w:ascii="Times New Roman" w:hAnsi="Times New Roman"/>
          <w:b/>
          <w:color w:val="000000"/>
          <w:sz w:val="28"/>
          <w:szCs w:val="28"/>
        </w:rPr>
        <w:t>.</w:t>
      </w:r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A23858">
        <w:rPr>
          <w:rFonts w:ascii="Times New Roman" w:hAnsi="Times New Roman"/>
          <w:color w:val="000000"/>
          <w:sz w:val="28"/>
          <w:szCs w:val="28"/>
        </w:rPr>
        <w:t>4.1. Заседания ШВР проводятся по мере необходимости, но не менее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2 раз в квартал (не менее 8 плановых заседаний в год</w:t>
      </w:r>
      <w:proofErr w:type="gramStart"/>
      <w:r w:rsidRPr="00A23858">
        <w:rPr>
          <w:rFonts w:ascii="Times New Roman" w:hAnsi="Times New Roman"/>
          <w:color w:val="000000"/>
          <w:sz w:val="28"/>
          <w:szCs w:val="28"/>
        </w:rPr>
        <w:t>).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4.3</w:t>
      </w:r>
      <w:proofErr w:type="gramEnd"/>
      <w:r w:rsidRPr="00A23858">
        <w:rPr>
          <w:rFonts w:ascii="Times New Roman" w:hAnsi="Times New Roman"/>
          <w:color w:val="000000"/>
          <w:sz w:val="28"/>
          <w:szCs w:val="28"/>
        </w:rPr>
        <w:t>. На заседаниях ШВР происходит планирование деятельности специалистов ШВР, члены ШВР представляют предложения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по организации воспитательной работы, отчеты о проделанной работе, мониторинг результатов.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4.4. 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  <w:r w:rsidRPr="00A23858">
        <w:rPr>
          <w:rFonts w:ascii="Times New Roman" w:hAnsi="Times New Roman"/>
          <w:color w:val="000000"/>
          <w:sz w:val="28"/>
          <w:szCs w:val="28"/>
        </w:rPr>
        <w:br/>
        <w:t>4.5. Отчет о деятельно</w:t>
      </w:r>
      <w:r>
        <w:rPr>
          <w:rFonts w:ascii="Times New Roman" w:hAnsi="Times New Roman"/>
          <w:color w:val="000000"/>
          <w:sz w:val="28"/>
          <w:szCs w:val="28"/>
        </w:rPr>
        <w:t xml:space="preserve">сти ШВР формируется по окончании </w:t>
      </w:r>
      <w:r w:rsidRPr="00A23858">
        <w:rPr>
          <w:rFonts w:ascii="Times New Roman" w:hAnsi="Times New Roman"/>
          <w:color w:val="000000"/>
          <w:sz w:val="28"/>
          <w:szCs w:val="28"/>
        </w:rPr>
        <w:t xml:space="preserve"> учебного года</w:t>
      </w:r>
      <w:r w:rsidRPr="00A23858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советником по воспитанию.</w:t>
      </w:r>
    </w:p>
    <w:p w:rsidR="00453315" w:rsidRPr="00A23858" w:rsidRDefault="00453315" w:rsidP="00453315">
      <w:pPr>
        <w:spacing w:after="0" w:line="276" w:lineRule="auto"/>
        <w:rPr>
          <w:rFonts w:ascii="Times New Roman" w:hAnsi="Times New Roman"/>
          <w:color w:val="000000"/>
          <w:sz w:val="28"/>
          <w:szCs w:val="28"/>
        </w:rPr>
      </w:pPr>
      <w:r w:rsidRPr="00A23858">
        <w:rPr>
          <w:rFonts w:ascii="Times New Roman" w:hAnsi="Times New Roman"/>
          <w:color w:val="000000"/>
          <w:sz w:val="28"/>
          <w:szCs w:val="28"/>
        </w:rPr>
        <w:t>5. Члены ШВР имеют право</w:t>
      </w:r>
    </w:p>
    <w:p w:rsidR="00453315" w:rsidRPr="00A23858" w:rsidRDefault="00453315" w:rsidP="0045331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5.1. Принимать участие в заседаниях педсоветов, советов профилактики и в</w:t>
      </w: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работе других рабочих групп.</w:t>
      </w:r>
    </w:p>
    <w:p w:rsidR="00453315" w:rsidRPr="00A23858" w:rsidRDefault="00453315" w:rsidP="0045331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238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5.2. Выступать с обобщением опыта воспитательной работы.</w:t>
      </w:r>
    </w:p>
    <w:p w:rsidR="00453315" w:rsidRPr="00A23858" w:rsidRDefault="00453315" w:rsidP="004533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858">
        <w:rPr>
          <w:rFonts w:ascii="Times New Roman" w:eastAsia="Times New Roman" w:hAnsi="Times New Roman"/>
          <w:sz w:val="28"/>
          <w:szCs w:val="28"/>
          <w:lang w:eastAsia="ru-RU"/>
        </w:rPr>
        <w:t xml:space="preserve">5.3. </w:t>
      </w:r>
      <w:r w:rsidRPr="00A23858">
        <w:rPr>
          <w:rFonts w:ascii="Times New Roman" w:hAnsi="Times New Roman"/>
          <w:sz w:val="28"/>
          <w:szCs w:val="28"/>
        </w:rPr>
        <w:t>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453315" w:rsidRPr="00A23858" w:rsidRDefault="00453315" w:rsidP="004533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858">
        <w:rPr>
          <w:rFonts w:ascii="Times New Roman" w:hAnsi="Times New Roman"/>
          <w:sz w:val="28"/>
          <w:szCs w:val="28"/>
        </w:rPr>
        <w:t>5.4. Знакомиться с необходимой для работы документацией.</w:t>
      </w:r>
    </w:p>
    <w:p w:rsidR="00453315" w:rsidRPr="00A23858" w:rsidRDefault="00453315" w:rsidP="0045331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23858">
        <w:rPr>
          <w:rFonts w:ascii="Times New Roman" w:hAnsi="Times New Roman"/>
          <w:sz w:val="28"/>
          <w:szCs w:val="28"/>
        </w:rPr>
        <w:lastRenderedPageBreak/>
        <w:t>5.5. Обращаться, в случае необходимости, через администрацию образовательной организации с ходатайствами в соответствующие органы по вопросам, связанным с оказанием помощи обучающимся.</w:t>
      </w:r>
    </w:p>
    <w:p w:rsidR="00453315" w:rsidRDefault="00453315" w:rsidP="00453315">
      <w:pPr>
        <w:rPr>
          <w:rFonts w:ascii="Times New Roman" w:hAnsi="Times New Roman"/>
          <w:sz w:val="28"/>
          <w:szCs w:val="28"/>
        </w:rPr>
      </w:pPr>
    </w:p>
    <w:p w:rsidR="00453315" w:rsidRDefault="00453315" w:rsidP="00453315">
      <w:pPr>
        <w:rPr>
          <w:rFonts w:ascii="Times New Roman" w:hAnsi="Times New Roman"/>
          <w:sz w:val="28"/>
          <w:szCs w:val="28"/>
        </w:rPr>
      </w:pPr>
    </w:p>
    <w:p w:rsidR="00453315" w:rsidRDefault="00453315" w:rsidP="00453315">
      <w:pPr>
        <w:rPr>
          <w:rFonts w:ascii="Times New Roman" w:hAnsi="Times New Roman"/>
          <w:sz w:val="28"/>
          <w:szCs w:val="28"/>
        </w:rPr>
      </w:pPr>
    </w:p>
    <w:p w:rsidR="00453315" w:rsidRDefault="00453315"/>
    <w:sectPr w:rsidR="0045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315"/>
    <w:rsid w:val="00453315"/>
    <w:rsid w:val="0064237D"/>
    <w:rsid w:val="00B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1600-E832-489F-AEFF-18211951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2023-09-05T12:43:00Z</dcterms:created>
  <dcterms:modified xsi:type="dcterms:W3CDTF">2023-09-05T12:46:00Z</dcterms:modified>
</cp:coreProperties>
</file>